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E5B49" w14:textId="18B68DD7" w:rsidR="00ED6751" w:rsidRPr="005158B6" w:rsidRDefault="00ED6751" w:rsidP="00ED6751">
      <w:pPr>
        <w:ind w:left="454" w:hanging="454"/>
        <w:rPr>
          <w:b/>
          <w:bCs/>
        </w:rPr>
      </w:pPr>
      <w:r w:rsidRPr="005158B6">
        <w:rPr>
          <w:b/>
          <w:bCs/>
        </w:rPr>
        <w:t>Study Name: The Persistence of The Victorian Prison</w:t>
      </w:r>
      <w:r w:rsidRPr="005158B6">
        <w:rPr>
          <w:b/>
          <w:bCs/>
        </w:rPr>
        <w:tab/>
      </w:r>
    </w:p>
    <w:p w14:paraId="3AB5E499" w14:textId="0020BFAA" w:rsidR="00ED6751" w:rsidRPr="005158B6" w:rsidRDefault="00ED6751" w:rsidP="00ED6751">
      <w:pPr>
        <w:rPr>
          <w:b/>
          <w:bCs/>
        </w:rPr>
      </w:pPr>
      <w:r w:rsidRPr="005158B6">
        <w:rPr>
          <w:b/>
          <w:bCs/>
        </w:rPr>
        <w:t>Depositor: Dominique Moran</w:t>
      </w:r>
    </w:p>
    <w:p w14:paraId="41DC11A9" w14:textId="77777777" w:rsidR="00ED6751" w:rsidRPr="005158B6" w:rsidRDefault="00ED6751" w:rsidP="00341179">
      <w:pPr>
        <w:rPr>
          <w:b/>
          <w:bCs/>
        </w:rPr>
      </w:pPr>
    </w:p>
    <w:p w14:paraId="04219CF3" w14:textId="6F0F87DD" w:rsidR="00341179" w:rsidRPr="005158B6" w:rsidRDefault="00341179" w:rsidP="00341179">
      <w:pPr>
        <w:rPr>
          <w:b/>
          <w:bCs/>
        </w:rPr>
      </w:pPr>
      <w:r w:rsidRPr="005158B6">
        <w:rPr>
          <w:b/>
          <w:bCs/>
        </w:rPr>
        <w:t>D</w:t>
      </w:r>
      <w:r w:rsidRPr="005158B6">
        <w:rPr>
          <w:b/>
          <w:bCs/>
        </w:rPr>
        <w:t xml:space="preserve">ata </w:t>
      </w:r>
      <w:r w:rsidRPr="005158B6">
        <w:rPr>
          <w:b/>
          <w:bCs/>
        </w:rPr>
        <w:t>C</w:t>
      </w:r>
      <w:r w:rsidRPr="005158B6">
        <w:rPr>
          <w:b/>
          <w:bCs/>
        </w:rPr>
        <w:t xml:space="preserve">ollection </w:t>
      </w:r>
      <w:r w:rsidRPr="005158B6">
        <w:rPr>
          <w:b/>
          <w:bCs/>
        </w:rPr>
        <w:t>M</w:t>
      </w:r>
      <w:r w:rsidRPr="005158B6">
        <w:rPr>
          <w:b/>
          <w:bCs/>
        </w:rPr>
        <w:t xml:space="preserve">ethods and </w:t>
      </w:r>
      <w:r w:rsidRPr="005158B6">
        <w:rPr>
          <w:b/>
          <w:bCs/>
        </w:rPr>
        <w:t>C</w:t>
      </w:r>
      <w:r w:rsidRPr="005158B6">
        <w:rPr>
          <w:b/>
          <w:bCs/>
        </w:rPr>
        <w:t>ontext</w:t>
      </w:r>
    </w:p>
    <w:p w14:paraId="16054639" w14:textId="511E05DB" w:rsidR="00341179" w:rsidRPr="005158B6" w:rsidRDefault="00341179" w:rsidP="00341179">
      <w:r w:rsidRPr="005158B6">
        <w:t>Th</w:t>
      </w:r>
      <w:r w:rsidRPr="005158B6">
        <w:t>is</w:t>
      </w:r>
      <w:r w:rsidRPr="005158B6">
        <w:t xml:space="preserve"> project explore</w:t>
      </w:r>
      <w:r w:rsidRPr="005158B6">
        <w:t>d</w:t>
      </w:r>
      <w:r w:rsidRPr="005158B6">
        <w:t xml:space="preserve"> the persistence of the Victorian prison – that is, the reasons for, and the implications of, the continued operation of Victorian-era prisons in the UK. It ask</w:t>
      </w:r>
      <w:r w:rsidRPr="005158B6">
        <w:t>ed</w:t>
      </w:r>
      <w:r w:rsidRPr="005158B6">
        <w:t xml:space="preserve"> how we can understand the tension between the capacity of old buildings to carry (or not) new ideas and experiences, versus their capacity to carry the traces of their own past and the past lives they contained. The project ask</w:t>
      </w:r>
      <w:r w:rsidRPr="005158B6">
        <w:t>ed</w:t>
      </w:r>
      <w:r w:rsidRPr="005158B6">
        <w:t xml:space="preserve"> how and with what implications Victorian-era prisons continue to operate despite their apparent obsolescence, and whether their operation should continue.</w:t>
      </w:r>
    </w:p>
    <w:p w14:paraId="021655A5" w14:textId="4390722B" w:rsidR="00341179" w:rsidRPr="005158B6" w:rsidRDefault="00341179" w:rsidP="00341179">
      <w:r w:rsidRPr="005158B6">
        <w:t xml:space="preserve">There </w:t>
      </w:r>
      <w:r w:rsidRPr="005158B6">
        <w:t>we</w:t>
      </w:r>
      <w:r w:rsidRPr="005158B6">
        <w:t>re five Research Questions:</w:t>
      </w:r>
    </w:p>
    <w:p w14:paraId="2DE05E27" w14:textId="77777777" w:rsidR="00341179" w:rsidRPr="005158B6" w:rsidRDefault="00341179" w:rsidP="00341179">
      <w:r w:rsidRPr="005158B6">
        <w:t>RQ1: How has the fabric of Victorian prison buildings changed over time?</w:t>
      </w:r>
    </w:p>
    <w:p w14:paraId="1388D564" w14:textId="77777777" w:rsidR="00341179" w:rsidRPr="005158B6" w:rsidRDefault="00341179" w:rsidP="00341179">
      <w:r w:rsidRPr="005158B6">
        <w:t>RQ2: How do Victorian prisons function?</w:t>
      </w:r>
    </w:p>
    <w:p w14:paraId="036F11EF" w14:textId="77777777" w:rsidR="00341179" w:rsidRPr="005158B6" w:rsidRDefault="00341179" w:rsidP="00341179">
      <w:r w:rsidRPr="005158B6">
        <w:t>RQ3: What does it feel like to live and work in Victorian prisons?</w:t>
      </w:r>
    </w:p>
    <w:p w14:paraId="570F9E91" w14:textId="77777777" w:rsidR="00341179" w:rsidRPr="005158B6" w:rsidRDefault="00341179" w:rsidP="00341179">
      <w:r w:rsidRPr="005158B6">
        <w:t>RQ4: How has the cultural framing of the Victorian prison shaped the collective consciousness?</w:t>
      </w:r>
    </w:p>
    <w:p w14:paraId="5FBC32AA" w14:textId="1778C6B2" w:rsidR="00341179" w:rsidRPr="005158B6" w:rsidRDefault="00341179" w:rsidP="00341179">
      <w:r w:rsidRPr="005158B6">
        <w:t>RQ5: What is the fallout of the continued operation of Victorian prisons?</w:t>
      </w:r>
    </w:p>
    <w:p w14:paraId="735089A7" w14:textId="77777777" w:rsidR="00341179" w:rsidRPr="005158B6" w:rsidRDefault="00341179" w:rsidP="00341179">
      <w:r w:rsidRPr="005158B6">
        <w:t>These questions w</w:t>
      </w:r>
      <w:r w:rsidRPr="005158B6">
        <w:t>ere</w:t>
      </w:r>
      <w:r w:rsidRPr="005158B6">
        <w:t xml:space="preserve"> addressed in </w:t>
      </w:r>
      <w:r w:rsidRPr="005158B6">
        <w:t xml:space="preserve">a series of </w:t>
      </w:r>
      <w:proofErr w:type="spellStart"/>
      <w:r w:rsidRPr="005158B6">
        <w:t>workpackages</w:t>
      </w:r>
      <w:proofErr w:type="spellEnd"/>
      <w:r w:rsidRPr="005158B6">
        <w:t xml:space="preserve"> which have generated the data deposited</w:t>
      </w:r>
      <w:r w:rsidRPr="005158B6">
        <w:t xml:space="preserve">, via </w:t>
      </w:r>
    </w:p>
    <w:p w14:paraId="534B9B72" w14:textId="07D6DFBE" w:rsidR="00341179" w:rsidRPr="005158B6" w:rsidRDefault="00341179" w:rsidP="00341179">
      <w:pPr>
        <w:pStyle w:val="ListParagraph"/>
        <w:numPr>
          <w:ilvl w:val="0"/>
          <w:numId w:val="1"/>
        </w:numPr>
      </w:pPr>
      <w:r w:rsidRPr="005158B6">
        <w:t>interviews with</w:t>
      </w:r>
      <w:r w:rsidRPr="005158B6">
        <w:t xml:space="preserve"> previously incarcerated people and people who were previously but are no longer prison staff undertaken online – transcripts filed as </w:t>
      </w:r>
      <w:r w:rsidRPr="005158B6">
        <w:rPr>
          <w:i/>
          <w:iCs/>
        </w:rPr>
        <w:t>Oral Histories</w:t>
      </w:r>
    </w:p>
    <w:p w14:paraId="44CEC363" w14:textId="42C1F724" w:rsidR="00341179" w:rsidRPr="005158B6" w:rsidRDefault="00341179" w:rsidP="00341179">
      <w:pPr>
        <w:pStyle w:val="ListParagraph"/>
        <w:numPr>
          <w:ilvl w:val="0"/>
          <w:numId w:val="1"/>
        </w:numPr>
      </w:pPr>
      <w:r w:rsidRPr="005158B6">
        <w:t>interviews with currently</w:t>
      </w:r>
      <w:r w:rsidRPr="005158B6">
        <w:t xml:space="preserve"> incarcerated people</w:t>
      </w:r>
      <w:r w:rsidRPr="005158B6">
        <w:t>, and</w:t>
      </w:r>
      <w:r w:rsidRPr="005158B6">
        <w:t xml:space="preserve"> </w:t>
      </w:r>
    </w:p>
    <w:p w14:paraId="73AFB51C" w14:textId="17B98221" w:rsidR="00341179" w:rsidRPr="005158B6" w:rsidRDefault="00341179" w:rsidP="00341179">
      <w:pPr>
        <w:pStyle w:val="ListParagraph"/>
        <w:numPr>
          <w:ilvl w:val="0"/>
          <w:numId w:val="1"/>
        </w:numPr>
      </w:pPr>
      <w:r w:rsidRPr="005158B6">
        <w:t xml:space="preserve">interviews with </w:t>
      </w:r>
      <w:r w:rsidRPr="005158B6">
        <w:t xml:space="preserve">current </w:t>
      </w:r>
      <w:r w:rsidRPr="005158B6">
        <w:t>prison staff</w:t>
      </w:r>
      <w:r w:rsidRPr="005158B6">
        <w:t xml:space="preserve"> undertaken at two case study prisons -transcripts filed under </w:t>
      </w:r>
      <w:r w:rsidRPr="005158B6">
        <w:rPr>
          <w:i/>
          <w:iCs/>
        </w:rPr>
        <w:t>Case Study Prison X Staff/Prisoners</w:t>
      </w:r>
    </w:p>
    <w:p w14:paraId="5DC2AF19" w14:textId="481BE18C" w:rsidR="00341179" w:rsidRPr="005158B6" w:rsidRDefault="00341179" w:rsidP="00341179">
      <w:pPr>
        <w:pStyle w:val="ListParagraph"/>
        <w:numPr>
          <w:ilvl w:val="0"/>
          <w:numId w:val="1"/>
        </w:numPr>
      </w:pPr>
      <w:r w:rsidRPr="005158B6">
        <w:t xml:space="preserve">interviews with a small number of Creative Practitioners who have represented the Victorian prison in their work – transcripts filed under </w:t>
      </w:r>
      <w:r w:rsidRPr="005158B6">
        <w:rPr>
          <w:i/>
          <w:iCs/>
        </w:rPr>
        <w:t>Creative Practitioners</w:t>
      </w:r>
    </w:p>
    <w:p w14:paraId="51F08769" w14:textId="0EB06A53" w:rsidR="00341179" w:rsidRPr="005158B6" w:rsidRDefault="00341179" w:rsidP="00341179">
      <w:proofErr w:type="gramStart"/>
      <w:r w:rsidRPr="005158B6">
        <w:t>All of</w:t>
      </w:r>
      <w:proofErr w:type="gramEnd"/>
      <w:r w:rsidRPr="005158B6">
        <w:t xml:space="preserve"> these methods w</w:t>
      </w:r>
      <w:r w:rsidRPr="005158B6">
        <w:t>ere</w:t>
      </w:r>
      <w:r w:rsidRPr="005158B6">
        <w:t xml:space="preserve"> supported by </w:t>
      </w:r>
      <w:r w:rsidRPr="005158B6">
        <w:t xml:space="preserve">prior archival and documentary research. </w:t>
      </w:r>
    </w:p>
    <w:p w14:paraId="4717937A" w14:textId="77777777" w:rsidR="00341179" w:rsidRPr="005158B6" w:rsidRDefault="00341179" w:rsidP="00341179">
      <w:pPr>
        <w:spacing w:after="0" w:line="240" w:lineRule="auto"/>
      </w:pPr>
      <w:r w:rsidRPr="005158B6">
        <w:t>Research with employees of HMPPS and those under the care of HMPPS (i.e. incarcerated people)</w:t>
      </w:r>
      <w:r w:rsidRPr="005158B6">
        <w:rPr>
          <w:u w:val="single"/>
        </w:rPr>
        <w:t xml:space="preserve"> requires approval</w:t>
      </w:r>
      <w:r w:rsidRPr="005158B6">
        <w:t xml:space="preserve"> from the National Research Committee (NRC). Approval from NRC is being applied for in parallel with this application.</w:t>
      </w:r>
    </w:p>
    <w:p w14:paraId="6E8197C5" w14:textId="77777777" w:rsidR="00341179" w:rsidRPr="005158B6" w:rsidRDefault="00341179" w:rsidP="00341179">
      <w:pPr>
        <w:spacing w:after="0" w:line="240" w:lineRule="auto"/>
      </w:pPr>
    </w:p>
    <w:p w14:paraId="7CA84258" w14:textId="0E5871D1" w:rsidR="00341179" w:rsidRPr="005158B6" w:rsidRDefault="00341179" w:rsidP="00341179">
      <w:pPr>
        <w:spacing w:after="0" w:line="240" w:lineRule="auto"/>
      </w:pPr>
      <w:r w:rsidRPr="005158B6">
        <w:t>The research w</w:t>
      </w:r>
      <w:r w:rsidRPr="005158B6">
        <w:t>as</w:t>
      </w:r>
      <w:r w:rsidRPr="005158B6">
        <w:t xml:space="preserve"> carried out as follows:</w:t>
      </w:r>
    </w:p>
    <w:p w14:paraId="0294BDD6" w14:textId="77777777" w:rsidR="006A6A34" w:rsidRPr="005158B6" w:rsidRDefault="006A6A34" w:rsidP="00341179">
      <w:pPr>
        <w:spacing w:after="0" w:line="240" w:lineRule="auto"/>
      </w:pPr>
    </w:p>
    <w:p w14:paraId="77CBA451" w14:textId="6ECCCA0B" w:rsidR="006A6A34" w:rsidRPr="005158B6" w:rsidRDefault="006A6A34" w:rsidP="006A6A34">
      <w:pPr>
        <w:pStyle w:val="ListParagraph"/>
        <w:numPr>
          <w:ilvl w:val="0"/>
          <w:numId w:val="4"/>
        </w:numPr>
        <w:spacing w:after="0" w:line="240" w:lineRule="auto"/>
        <w:rPr>
          <w:b/>
          <w:bCs/>
        </w:rPr>
      </w:pPr>
      <w:r w:rsidRPr="005158B6">
        <w:rPr>
          <w:b/>
          <w:bCs/>
        </w:rPr>
        <w:t xml:space="preserve">interviews with </w:t>
      </w:r>
      <w:proofErr w:type="gramStart"/>
      <w:r w:rsidRPr="005158B6">
        <w:rPr>
          <w:b/>
          <w:bCs/>
        </w:rPr>
        <w:t>previously-incarcerated</w:t>
      </w:r>
      <w:proofErr w:type="gramEnd"/>
      <w:r w:rsidRPr="005158B6">
        <w:rPr>
          <w:b/>
          <w:bCs/>
        </w:rPr>
        <w:t xml:space="preserve"> people and people who were previously but are no longer prison staff</w:t>
      </w:r>
    </w:p>
    <w:p w14:paraId="7EE0E1C3" w14:textId="77777777" w:rsidR="006A6A34" w:rsidRPr="005158B6" w:rsidRDefault="006A6A34" w:rsidP="006A6A34">
      <w:pPr>
        <w:spacing w:after="0" w:line="240" w:lineRule="auto"/>
      </w:pPr>
    </w:p>
    <w:p w14:paraId="58A38DA7" w14:textId="40B4A9F3" w:rsidR="006A6A34" w:rsidRPr="005158B6" w:rsidRDefault="006A6A34" w:rsidP="006A6A34">
      <w:pPr>
        <w:spacing w:after="0" w:line="240" w:lineRule="auto"/>
      </w:pPr>
      <w:r w:rsidRPr="005158B6">
        <w:t xml:space="preserve">The oral history </w:t>
      </w:r>
      <w:proofErr w:type="spellStart"/>
      <w:r w:rsidRPr="005158B6">
        <w:t>workpackage</w:t>
      </w:r>
      <w:proofErr w:type="spellEnd"/>
      <w:r w:rsidRPr="005158B6">
        <w:t xml:space="preserve"> </w:t>
      </w:r>
      <w:r w:rsidRPr="005158B6">
        <w:t>involve</w:t>
      </w:r>
      <w:r w:rsidRPr="005158B6">
        <w:t>d</w:t>
      </w:r>
      <w:r w:rsidRPr="005158B6">
        <w:t xml:space="preserve"> the recruitment of former prison staff and former prisoners from </w:t>
      </w:r>
      <w:r w:rsidRPr="005158B6">
        <w:t>Victorian-era</w:t>
      </w:r>
      <w:r w:rsidRPr="005158B6">
        <w:t xml:space="preserve"> prisons (</w:t>
      </w:r>
      <w:r w:rsidRPr="005158B6">
        <w:t>including the two case study prisons</w:t>
      </w:r>
      <w:r w:rsidRPr="005158B6">
        <w:t xml:space="preserve">). For the purposes of this </w:t>
      </w:r>
      <w:proofErr w:type="spellStart"/>
      <w:r w:rsidRPr="005158B6">
        <w:t>workpackage</w:t>
      </w:r>
      <w:proofErr w:type="spellEnd"/>
      <w:r w:rsidRPr="005158B6">
        <w:t>, ‘former staff’ mean</w:t>
      </w:r>
      <w:r w:rsidRPr="005158B6">
        <w:t>t</w:t>
      </w:r>
      <w:r w:rsidRPr="005158B6">
        <w:t xml:space="preserve"> individuals previously employed at these establishments, and ‘former prisoners’ mean</w:t>
      </w:r>
      <w:r w:rsidRPr="005158B6">
        <w:t>t</w:t>
      </w:r>
      <w:r w:rsidRPr="005158B6">
        <w:t xml:space="preserve"> individuals previously incarcerated at these establishments (but no longer under the supervision of the prison or probation services). Research with former staff and former prisoners thus defined </w:t>
      </w:r>
      <w:r w:rsidRPr="005158B6">
        <w:rPr>
          <w:u w:val="single"/>
        </w:rPr>
        <w:t>d</w:t>
      </w:r>
      <w:r w:rsidRPr="005158B6">
        <w:rPr>
          <w:u w:val="single"/>
        </w:rPr>
        <w:t>id</w:t>
      </w:r>
      <w:r w:rsidRPr="005158B6">
        <w:rPr>
          <w:u w:val="single"/>
        </w:rPr>
        <w:t xml:space="preserve"> not require approval</w:t>
      </w:r>
      <w:r w:rsidRPr="005158B6">
        <w:t xml:space="preserve"> from the National Research Committee (NRC)</w:t>
      </w:r>
      <w:r w:rsidRPr="005158B6">
        <w:t>, and this was not applied for.</w:t>
      </w:r>
    </w:p>
    <w:p w14:paraId="157E2101" w14:textId="77777777" w:rsidR="006A6A34" w:rsidRPr="005158B6" w:rsidRDefault="006A6A34" w:rsidP="006A6A34">
      <w:pPr>
        <w:spacing w:after="0" w:line="240" w:lineRule="auto"/>
      </w:pPr>
    </w:p>
    <w:p w14:paraId="22C4D4F8" w14:textId="078F9E39" w:rsidR="006A6A34" w:rsidRPr="005158B6" w:rsidRDefault="006A6A34" w:rsidP="006A6A34">
      <w:pPr>
        <w:spacing w:after="0" w:line="240" w:lineRule="auto"/>
      </w:pPr>
      <w:r w:rsidRPr="005158B6">
        <w:t xml:space="preserve">The methodology deployed </w:t>
      </w:r>
      <w:r w:rsidRPr="005158B6">
        <w:t>was</w:t>
      </w:r>
      <w:r w:rsidRPr="005158B6">
        <w:t xml:space="preserve"> an in-depth reflective interview, during which the interviewee </w:t>
      </w:r>
      <w:r w:rsidRPr="005158B6">
        <w:t>was</w:t>
      </w:r>
      <w:r w:rsidRPr="005158B6">
        <w:t xml:space="preserve"> invited to recall their experience of working in/residing in </w:t>
      </w:r>
      <w:r w:rsidRPr="005158B6">
        <w:t>a Victorian</w:t>
      </w:r>
      <w:r w:rsidRPr="005158B6">
        <w:t xml:space="preserve"> prison, in relation to the research questions driving the research project (as listed above). </w:t>
      </w:r>
      <w:r w:rsidRPr="005158B6">
        <w:t>Because of covid-19 restrictions</w:t>
      </w:r>
      <w:r w:rsidRPr="005158B6">
        <w:t>, the</w:t>
      </w:r>
      <w:r w:rsidRPr="005158B6">
        <w:t xml:space="preserve"> interviews</w:t>
      </w:r>
      <w:r w:rsidRPr="005158B6">
        <w:t xml:space="preserve"> t</w:t>
      </w:r>
      <w:r w:rsidRPr="005158B6">
        <w:t xml:space="preserve">ook </w:t>
      </w:r>
      <w:r w:rsidRPr="005158B6">
        <w:t xml:space="preserve">place via videocall (e.g. Skype or Zoom), or by telephone. With permission, conversations </w:t>
      </w:r>
      <w:r w:rsidRPr="005158B6">
        <w:t>were</w:t>
      </w:r>
      <w:r w:rsidRPr="005158B6">
        <w:t xml:space="preserve"> audio (not video) recorded and transcribed verbatim. </w:t>
      </w:r>
    </w:p>
    <w:p w14:paraId="060FB5BB" w14:textId="77777777" w:rsidR="006A6A34" w:rsidRPr="005158B6" w:rsidRDefault="006A6A34" w:rsidP="006A6A34">
      <w:pPr>
        <w:spacing w:after="0" w:line="240" w:lineRule="auto"/>
      </w:pPr>
    </w:p>
    <w:p w14:paraId="2AD14915" w14:textId="4D0036C3" w:rsidR="006A6A34" w:rsidRPr="005158B6" w:rsidRDefault="006A6A34" w:rsidP="006A6A34">
      <w:pPr>
        <w:spacing w:after="0" w:line="240" w:lineRule="auto"/>
      </w:pPr>
      <w:r w:rsidRPr="005158B6">
        <w:t xml:space="preserve">Interviewees </w:t>
      </w:r>
      <w:r w:rsidRPr="005158B6">
        <w:t>were</w:t>
      </w:r>
      <w:r w:rsidRPr="005158B6">
        <w:t xml:space="preserve"> identified via:</w:t>
      </w:r>
    </w:p>
    <w:p w14:paraId="39ED763B" w14:textId="6711DD65" w:rsidR="006A6A34" w:rsidRPr="005158B6" w:rsidRDefault="006A6A34" w:rsidP="006A6A34">
      <w:pPr>
        <w:pStyle w:val="ListParagraph"/>
        <w:numPr>
          <w:ilvl w:val="0"/>
          <w:numId w:val="5"/>
        </w:numPr>
        <w:spacing w:after="0" w:line="240" w:lineRule="auto"/>
      </w:pPr>
      <w:r w:rsidRPr="005158B6">
        <w:t xml:space="preserve">Advice from the case study prisons – i.e. via emails sent on behalf of the research team to former </w:t>
      </w:r>
      <w:r w:rsidRPr="005158B6">
        <w:rPr>
          <w:iCs/>
        </w:rPr>
        <w:t>staff</w:t>
      </w:r>
      <w:r w:rsidRPr="005158B6">
        <w:t xml:space="preserve"> with whom the prison </w:t>
      </w:r>
      <w:r w:rsidRPr="005158B6">
        <w:t>wa</w:t>
      </w:r>
      <w:r w:rsidRPr="005158B6">
        <w:t>s still in touch, inviting them to contact the research team to volunteer to participate.</w:t>
      </w:r>
    </w:p>
    <w:p w14:paraId="65DD99D6" w14:textId="52D2525D" w:rsidR="006A6A34" w:rsidRPr="005158B6" w:rsidRDefault="006A6A34" w:rsidP="006A6A34">
      <w:pPr>
        <w:pStyle w:val="ListParagraph"/>
        <w:numPr>
          <w:ilvl w:val="0"/>
          <w:numId w:val="5"/>
        </w:numPr>
        <w:spacing w:after="0" w:line="240" w:lineRule="auto"/>
      </w:pPr>
      <w:r w:rsidRPr="005158B6">
        <w:t xml:space="preserve">Social media – i.e. via calls disseminated on e.g. twitter and </w:t>
      </w:r>
      <w:proofErr w:type="spellStart"/>
      <w:r w:rsidRPr="005158B6">
        <w:t>facebook</w:t>
      </w:r>
      <w:proofErr w:type="spellEnd"/>
      <w:r w:rsidRPr="005158B6">
        <w:t xml:space="preserve"> inviting individuals self-identifying as former staff or former prisoners of </w:t>
      </w:r>
      <w:r w:rsidRPr="005158B6">
        <w:t>Victorian</w:t>
      </w:r>
      <w:r w:rsidRPr="005158B6">
        <w:t xml:space="preserve"> prisons, to contact the research team to volunteer to participate.</w:t>
      </w:r>
    </w:p>
    <w:p w14:paraId="01638FDF" w14:textId="69AE8C34" w:rsidR="006A6A34" w:rsidRPr="005158B6" w:rsidRDefault="006A6A34" w:rsidP="006A6A34">
      <w:pPr>
        <w:pStyle w:val="ListParagraph"/>
        <w:numPr>
          <w:ilvl w:val="0"/>
          <w:numId w:val="5"/>
        </w:numPr>
        <w:spacing w:after="0" w:line="240" w:lineRule="auto"/>
      </w:pPr>
      <w:r w:rsidRPr="005158B6">
        <w:t xml:space="preserve">Snowballing from participants identified via (i) and (ii). </w:t>
      </w:r>
    </w:p>
    <w:p w14:paraId="5E062BD1" w14:textId="77777777" w:rsidR="00341179" w:rsidRPr="005158B6" w:rsidRDefault="00341179" w:rsidP="00341179">
      <w:pPr>
        <w:spacing w:after="0" w:line="240" w:lineRule="auto"/>
      </w:pPr>
    </w:p>
    <w:p w14:paraId="2DCBE8E3" w14:textId="2D266E9D" w:rsidR="00341179" w:rsidRPr="005158B6" w:rsidRDefault="00341179" w:rsidP="00341179">
      <w:pPr>
        <w:pStyle w:val="ListParagraph"/>
        <w:numPr>
          <w:ilvl w:val="0"/>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rPr>
          <w:b/>
          <w:bCs/>
        </w:rPr>
      </w:pPr>
      <w:r w:rsidRPr="005158B6">
        <w:rPr>
          <w:b/>
          <w:bCs/>
        </w:rPr>
        <w:t xml:space="preserve">interviews with </w:t>
      </w:r>
      <w:r w:rsidRPr="005158B6">
        <w:rPr>
          <w:b/>
          <w:bCs/>
        </w:rPr>
        <w:t xml:space="preserve">currently </w:t>
      </w:r>
      <w:r w:rsidRPr="005158B6">
        <w:rPr>
          <w:b/>
          <w:bCs/>
        </w:rPr>
        <w:t>incarcerated people</w:t>
      </w:r>
    </w:p>
    <w:p w14:paraId="02B21EE4" w14:textId="77777777" w:rsidR="00341179" w:rsidRPr="005158B6" w:rsidRDefault="00341179" w:rsidP="00341179">
      <w:pPr>
        <w:spacing w:after="0" w:line="240" w:lineRule="auto"/>
      </w:pPr>
    </w:p>
    <w:p w14:paraId="0657BCD1" w14:textId="237D59EB" w:rsidR="00341179" w:rsidRPr="005158B6" w:rsidRDefault="00341179" w:rsidP="00341179">
      <w:pPr>
        <w:spacing w:after="0" w:line="240" w:lineRule="auto"/>
      </w:pPr>
      <w:r w:rsidRPr="005158B6">
        <w:t>Approximately two weeks ahead of the project team’s arrival on site at each case study prison, incarcerated people w</w:t>
      </w:r>
      <w:r w:rsidRPr="005158B6">
        <w:t>ere</w:t>
      </w:r>
      <w:r w:rsidRPr="005158B6">
        <w:t xml:space="preserve"> be alerted to the forthcoming opportunity to participate via:</w:t>
      </w:r>
    </w:p>
    <w:p w14:paraId="6EF342F1" w14:textId="20BBDEB5" w:rsidR="00341179" w:rsidRPr="005158B6" w:rsidRDefault="00341179" w:rsidP="00341179">
      <w:pPr>
        <w:pStyle w:val="ListParagraph"/>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5158B6">
        <w:t xml:space="preserve">paper posters on prison wings </w:t>
      </w:r>
    </w:p>
    <w:p w14:paraId="055BFE0C" w14:textId="625B807F" w:rsidR="00341179" w:rsidRPr="005158B6" w:rsidRDefault="00341179" w:rsidP="00341179">
      <w:pPr>
        <w:pStyle w:val="ListParagraph"/>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5158B6">
        <w:t xml:space="preserve">entries in the regular prison newsletter </w:t>
      </w:r>
    </w:p>
    <w:p w14:paraId="388FAE77" w14:textId="1BEBD8A2" w:rsidR="00341179" w:rsidRPr="005158B6" w:rsidRDefault="00341179" w:rsidP="00341179">
      <w:pPr>
        <w:pStyle w:val="ListParagraph"/>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5158B6">
        <w:t xml:space="preserve">a short video announcement on </w:t>
      </w:r>
      <w:proofErr w:type="spellStart"/>
      <w:r w:rsidRPr="005158B6">
        <w:t>Wayout</w:t>
      </w:r>
      <w:proofErr w:type="spellEnd"/>
      <w:r w:rsidRPr="005158B6">
        <w:t xml:space="preserve"> TV – the in-cell television service provided to all prisoners </w:t>
      </w:r>
    </w:p>
    <w:p w14:paraId="2C0E7B3A" w14:textId="77777777" w:rsidR="00341179" w:rsidRPr="005158B6" w:rsidRDefault="00341179" w:rsidP="00341179">
      <w:pPr>
        <w:pStyle w:val="ListParagraph"/>
        <w:pBdr>
          <w:top w:val="none" w:sz="4" w:space="0" w:color="000000"/>
          <w:left w:val="none" w:sz="4" w:space="0" w:color="000000"/>
          <w:bottom w:val="none" w:sz="4" w:space="0" w:color="000000"/>
          <w:right w:val="none" w:sz="4" w:space="0" w:color="000000"/>
          <w:between w:val="none" w:sz="4" w:space="0" w:color="000000"/>
        </w:pBdr>
        <w:spacing w:after="0" w:line="240" w:lineRule="auto"/>
      </w:pPr>
    </w:p>
    <w:p w14:paraId="7B24E6DD" w14:textId="791F23D3" w:rsidR="00341179" w:rsidRPr="005158B6" w:rsidRDefault="00341179" w:rsidP="00341179">
      <w:pPr>
        <w:spacing w:after="0" w:line="240" w:lineRule="auto"/>
      </w:pPr>
      <w:r w:rsidRPr="005158B6">
        <w:t>Once the project team arrive</w:t>
      </w:r>
      <w:r w:rsidRPr="005158B6">
        <w:t>d</w:t>
      </w:r>
      <w:r w:rsidRPr="005158B6">
        <w:t xml:space="preserve"> on site, all incarcerated people at each prison receive</w:t>
      </w:r>
      <w:r w:rsidRPr="005158B6">
        <w:t>d</w:t>
      </w:r>
      <w:r w:rsidRPr="005158B6">
        <w:t xml:space="preserve"> a promotional flyer about the project, detailing the opportunities to participate. This will </w:t>
      </w:r>
      <w:proofErr w:type="gramStart"/>
      <w:r w:rsidRPr="005158B6">
        <w:t>arrive</w:t>
      </w:r>
      <w:r w:rsidRPr="005158B6">
        <w:t>d</w:t>
      </w:r>
      <w:proofErr w:type="gramEnd"/>
      <w:r w:rsidRPr="005158B6">
        <w:t xml:space="preserve"> in hard copy, under their cell door, or </w:t>
      </w:r>
      <w:r w:rsidRPr="005158B6">
        <w:t xml:space="preserve">was </w:t>
      </w:r>
      <w:r w:rsidRPr="005158B6">
        <w:t>handed to them in person. This flyer g</w:t>
      </w:r>
      <w:r w:rsidRPr="005158B6">
        <w:t>ave</w:t>
      </w:r>
      <w:r w:rsidRPr="005158B6">
        <w:t xml:space="preserve"> instructions about how to contact the research team to volunteer, but team members also invite</w:t>
      </w:r>
      <w:r w:rsidRPr="005158B6">
        <w:t>d</w:t>
      </w:r>
      <w:r w:rsidRPr="005158B6">
        <w:t xml:space="preserve"> participation via conversation whilst present on prison wings.</w:t>
      </w:r>
    </w:p>
    <w:p w14:paraId="51B9B21B" w14:textId="77777777" w:rsidR="00341179" w:rsidRPr="005158B6" w:rsidRDefault="00341179" w:rsidP="00341179">
      <w:pPr>
        <w:spacing w:after="0" w:line="240" w:lineRule="auto"/>
      </w:pPr>
    </w:p>
    <w:p w14:paraId="5BF29F88" w14:textId="6E01636D" w:rsidR="00341179" w:rsidRPr="005158B6" w:rsidRDefault="00341179" w:rsidP="00341179">
      <w:pPr>
        <w:spacing w:after="0" w:line="240" w:lineRule="auto"/>
      </w:pPr>
      <w:r w:rsidRPr="005158B6">
        <w:t xml:space="preserve">The methodology deployed </w:t>
      </w:r>
      <w:r w:rsidRPr="005158B6">
        <w:t>was</w:t>
      </w:r>
      <w:r w:rsidRPr="005158B6">
        <w:t xml:space="preserve"> an in-depth reflective interview, during which interviewees </w:t>
      </w:r>
      <w:r w:rsidRPr="005158B6">
        <w:t>were</w:t>
      </w:r>
      <w:r w:rsidRPr="005158B6">
        <w:t xml:space="preserve"> asked about their experience of living in the case study </w:t>
      </w:r>
      <w:proofErr w:type="gramStart"/>
      <w:r w:rsidRPr="005158B6">
        <w:t xml:space="preserve">prisons in </w:t>
      </w:r>
      <w:r w:rsidRPr="005158B6">
        <w:lastRenderedPageBreak/>
        <w:t>particular, and/or</w:t>
      </w:r>
      <w:proofErr w:type="gramEnd"/>
      <w:r w:rsidRPr="005158B6">
        <w:t xml:space="preserve"> Victorian prisons in general, in relation to the research questions driving the overall research project (as listed above). </w:t>
      </w:r>
    </w:p>
    <w:p w14:paraId="05DF0990" w14:textId="77777777" w:rsidR="00341179" w:rsidRPr="005158B6" w:rsidRDefault="00341179" w:rsidP="00341179">
      <w:pPr>
        <w:spacing w:after="0" w:line="240" w:lineRule="auto"/>
      </w:pPr>
    </w:p>
    <w:p w14:paraId="1E19B973" w14:textId="1E7551FE" w:rsidR="00341179" w:rsidRPr="005158B6" w:rsidRDefault="00341179" w:rsidP="00341179">
      <w:pPr>
        <w:spacing w:after="0" w:line="240" w:lineRule="auto"/>
      </w:pPr>
      <w:r w:rsidRPr="005158B6">
        <w:t xml:space="preserve">Interviews </w:t>
      </w:r>
      <w:r w:rsidRPr="005158B6">
        <w:t>were</w:t>
      </w:r>
      <w:r w:rsidRPr="005158B6">
        <w:t xml:space="preserve"> semi-structured.</w:t>
      </w:r>
      <w:r w:rsidRPr="005158B6">
        <w:t xml:space="preserve"> </w:t>
      </w:r>
      <w:r w:rsidRPr="005158B6">
        <w:t>With permission, interviews w</w:t>
      </w:r>
      <w:r w:rsidRPr="005158B6">
        <w:t>er</w:t>
      </w:r>
      <w:r w:rsidRPr="005158B6">
        <w:t>e audio (not video-) recorded</w:t>
      </w:r>
      <w:r w:rsidRPr="005158B6" w:rsidDel="00924C9A">
        <w:t xml:space="preserve"> </w:t>
      </w:r>
      <w:r w:rsidRPr="005158B6">
        <w:t xml:space="preserve">and transcribed verbatim for analysis. </w:t>
      </w:r>
    </w:p>
    <w:p w14:paraId="601ED119" w14:textId="77777777" w:rsidR="006A6A34" w:rsidRPr="005158B6" w:rsidRDefault="006A6A34" w:rsidP="00341179">
      <w:pPr>
        <w:spacing w:after="0" w:line="240" w:lineRule="auto"/>
      </w:pPr>
    </w:p>
    <w:p w14:paraId="4D032A72" w14:textId="7D48A9DE" w:rsidR="006A6A34" w:rsidRPr="005158B6" w:rsidRDefault="006A6A34" w:rsidP="006A6A34">
      <w:pPr>
        <w:pStyle w:val="ListParagraph"/>
        <w:numPr>
          <w:ilvl w:val="0"/>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rPr>
          <w:b/>
          <w:bCs/>
        </w:rPr>
      </w:pPr>
      <w:r w:rsidRPr="005158B6">
        <w:rPr>
          <w:b/>
          <w:bCs/>
        </w:rPr>
        <w:t>interviews with prison staff</w:t>
      </w:r>
    </w:p>
    <w:p w14:paraId="0D804231" w14:textId="77777777" w:rsidR="006A6A34" w:rsidRPr="005158B6" w:rsidRDefault="006A6A34" w:rsidP="006A6A34">
      <w:pPr>
        <w:spacing w:after="0" w:line="240" w:lineRule="auto"/>
      </w:pPr>
    </w:p>
    <w:p w14:paraId="0C77FF10" w14:textId="7A30C9C6" w:rsidR="006A6A34" w:rsidRPr="005158B6" w:rsidRDefault="006A6A34" w:rsidP="006A6A34">
      <w:pPr>
        <w:spacing w:after="0" w:line="240" w:lineRule="auto"/>
      </w:pPr>
      <w:r w:rsidRPr="005158B6">
        <w:t>Approximately two weeks ahead of the project team’s arrival on site, all staff at the case study prisons receive</w:t>
      </w:r>
      <w:r w:rsidRPr="005158B6">
        <w:t>d</w:t>
      </w:r>
      <w:r w:rsidRPr="005158B6">
        <w:t xml:space="preserve"> an email from the project team (via the PA to the prison Governor) informing them about the forthcoming visit by the research team, and the opportunities to participate. We also produce</w:t>
      </w:r>
      <w:r w:rsidRPr="005158B6">
        <w:t>d</w:t>
      </w:r>
      <w:r w:rsidRPr="005158B6">
        <w:t xml:space="preserve"> posters to be displayed in staff rooms of the prison. This email and poster inform</w:t>
      </w:r>
      <w:r w:rsidRPr="005158B6">
        <w:t>ed</w:t>
      </w:r>
      <w:r w:rsidRPr="005158B6">
        <w:t xml:space="preserve"> staff that they c</w:t>
      </w:r>
      <w:r w:rsidRPr="005158B6">
        <w:t>ould</w:t>
      </w:r>
      <w:r w:rsidRPr="005158B6">
        <w:t xml:space="preserve"> register their interest in advance via email to the project’s email address, or in person when the team arrive</w:t>
      </w:r>
      <w:r w:rsidRPr="005158B6">
        <w:t>d</w:t>
      </w:r>
      <w:r w:rsidRPr="005158B6">
        <w:t xml:space="preserve"> on site.</w:t>
      </w:r>
    </w:p>
    <w:p w14:paraId="7280B132" w14:textId="77777777" w:rsidR="006A6A34" w:rsidRPr="005158B6" w:rsidRDefault="006A6A34" w:rsidP="006A6A34">
      <w:pPr>
        <w:spacing w:after="0" w:line="240" w:lineRule="auto"/>
      </w:pPr>
    </w:p>
    <w:p w14:paraId="4E1AC7B2" w14:textId="7386846F" w:rsidR="006A6A34" w:rsidRPr="005158B6" w:rsidRDefault="006A6A34" w:rsidP="006A6A34">
      <w:pPr>
        <w:spacing w:after="0" w:line="240" w:lineRule="auto"/>
      </w:pPr>
      <w:r w:rsidRPr="005158B6">
        <w:t xml:space="preserve">The methodology deployed </w:t>
      </w:r>
      <w:r w:rsidRPr="005158B6">
        <w:t>was an</w:t>
      </w:r>
      <w:r w:rsidRPr="005158B6">
        <w:t xml:space="preserve"> in-depth reflective interview, during which interviewees </w:t>
      </w:r>
      <w:r w:rsidRPr="005158B6">
        <w:t>were</w:t>
      </w:r>
      <w:r w:rsidRPr="005158B6">
        <w:t xml:space="preserve"> asked about their experience of working in/maintaining/overseeing the case study </w:t>
      </w:r>
      <w:proofErr w:type="gramStart"/>
      <w:r w:rsidRPr="005158B6">
        <w:t>prisons in particular, and/or</w:t>
      </w:r>
      <w:proofErr w:type="gramEnd"/>
      <w:r w:rsidRPr="005158B6">
        <w:t xml:space="preserve"> Victorian prisons in general (since many staff </w:t>
      </w:r>
      <w:r w:rsidRPr="005158B6">
        <w:t>had</w:t>
      </w:r>
      <w:r w:rsidRPr="005158B6">
        <w:t xml:space="preserve"> previously worked at other Victorian-era prisons), in relation to the research questions driving the overall research project (as listed above). </w:t>
      </w:r>
    </w:p>
    <w:p w14:paraId="746BCD4E" w14:textId="77777777" w:rsidR="006A6A34" w:rsidRPr="005158B6" w:rsidRDefault="006A6A34" w:rsidP="006A6A34">
      <w:pPr>
        <w:spacing w:after="0" w:line="240" w:lineRule="auto"/>
      </w:pPr>
    </w:p>
    <w:p w14:paraId="66B01AC6" w14:textId="24FDD6FA" w:rsidR="006A6A34" w:rsidRPr="005158B6" w:rsidRDefault="006A6A34" w:rsidP="006A6A34">
      <w:pPr>
        <w:spacing w:after="0" w:line="240" w:lineRule="auto"/>
      </w:pPr>
      <w:r w:rsidRPr="005158B6">
        <w:t xml:space="preserve">Interviews </w:t>
      </w:r>
      <w:r w:rsidRPr="005158B6">
        <w:t>were</w:t>
      </w:r>
      <w:r w:rsidRPr="005158B6">
        <w:t xml:space="preserve"> semi-structured, </w:t>
      </w:r>
      <w:r w:rsidRPr="005158B6">
        <w:t>and w</w:t>
      </w:r>
      <w:r w:rsidRPr="005158B6">
        <w:t xml:space="preserve">ith permission, interviews </w:t>
      </w:r>
      <w:r w:rsidRPr="005158B6">
        <w:t>were</w:t>
      </w:r>
      <w:r w:rsidRPr="005158B6">
        <w:t xml:space="preserve"> audio (not video-) recorded</w:t>
      </w:r>
      <w:r w:rsidRPr="005158B6" w:rsidDel="00924C9A">
        <w:t xml:space="preserve"> </w:t>
      </w:r>
      <w:r w:rsidRPr="005158B6">
        <w:t xml:space="preserve">and transcribed verbatim for analysis. </w:t>
      </w:r>
    </w:p>
    <w:p w14:paraId="0D001E6F" w14:textId="77777777" w:rsidR="006A6A34" w:rsidRPr="005158B6" w:rsidRDefault="006A6A34" w:rsidP="006A6A34">
      <w:pPr>
        <w:spacing w:after="0" w:line="240" w:lineRule="auto"/>
      </w:pPr>
    </w:p>
    <w:p w14:paraId="0F4B50FE" w14:textId="09818339" w:rsidR="006A6A34" w:rsidRPr="005158B6" w:rsidRDefault="006A6A34" w:rsidP="006A6A34">
      <w:pPr>
        <w:spacing w:after="0" w:line="240" w:lineRule="auto"/>
      </w:pPr>
      <w:r w:rsidRPr="005158B6">
        <w:t xml:space="preserve">(ii) and (iii) </w:t>
      </w:r>
      <w:r w:rsidRPr="005158B6">
        <w:rPr>
          <w:u w:val="single"/>
        </w:rPr>
        <w:t>did</w:t>
      </w:r>
      <w:r w:rsidRPr="005158B6">
        <w:t xml:space="preserve"> require NRC approval, and this was applied for and granted.</w:t>
      </w:r>
    </w:p>
    <w:p w14:paraId="68F64E4C" w14:textId="77777777" w:rsidR="006A6A34" w:rsidRPr="005158B6" w:rsidRDefault="006A6A34" w:rsidP="006A6A34">
      <w:pPr>
        <w:spacing w:after="0" w:line="240" w:lineRule="auto"/>
      </w:pPr>
    </w:p>
    <w:p w14:paraId="676A0E29" w14:textId="35205317" w:rsidR="006A6A34" w:rsidRPr="005158B6" w:rsidRDefault="006A6A34" w:rsidP="006A6A34">
      <w:pPr>
        <w:pStyle w:val="ListParagraph"/>
        <w:numPr>
          <w:ilvl w:val="0"/>
          <w:numId w:val="4"/>
        </w:numPr>
      </w:pPr>
      <w:r w:rsidRPr="005158B6">
        <w:t xml:space="preserve">interviews with a small number of Creative Practitioners who have represented the Victorian prison in their work – transcripts filed under </w:t>
      </w:r>
      <w:r w:rsidRPr="005158B6">
        <w:rPr>
          <w:i/>
          <w:iCs/>
        </w:rPr>
        <w:t>Creative Practitioners</w:t>
      </w:r>
    </w:p>
    <w:p w14:paraId="6DEA8993" w14:textId="51C3C290" w:rsidR="006A6A34" w:rsidRPr="005158B6" w:rsidRDefault="00CD50E5" w:rsidP="006A6A34">
      <w:r w:rsidRPr="005158B6">
        <w:t xml:space="preserve">Creative practitioners were approached directly and invited to interview. </w:t>
      </w:r>
      <w:r w:rsidR="006A6A34" w:rsidRPr="005158B6">
        <w:t xml:space="preserve">The methodology deployed was an in-depth reflective interview, during which the interviewee was invited to recall their experience of </w:t>
      </w:r>
      <w:r w:rsidR="006A6A34" w:rsidRPr="005158B6">
        <w:t>representing</w:t>
      </w:r>
      <w:r w:rsidR="006A6A34" w:rsidRPr="005158B6">
        <w:t xml:space="preserve"> </w:t>
      </w:r>
      <w:proofErr w:type="gramStart"/>
      <w:r w:rsidR="006A6A34" w:rsidRPr="005158B6">
        <w:t>the</w:t>
      </w:r>
      <w:r w:rsidR="006A6A34" w:rsidRPr="005158B6">
        <w:t xml:space="preserve"> a</w:t>
      </w:r>
      <w:proofErr w:type="gramEnd"/>
      <w:r w:rsidR="006A6A34" w:rsidRPr="005158B6">
        <w:t xml:space="preserve"> Victorian prison</w:t>
      </w:r>
      <w:r w:rsidR="006A6A34" w:rsidRPr="005158B6">
        <w:t xml:space="preserve"> in writing, film or other creative practice</w:t>
      </w:r>
      <w:r w:rsidR="006A6A34" w:rsidRPr="005158B6">
        <w:t>, in relation to the research questions driving the research project (as listed above). Because of covid-19 restrictions, the interviews took place via videocall (e.g. Skype or Zoom), or by telephone. With permission, conversations were audio (not video) recorded and transcribed verbatim.</w:t>
      </w:r>
    </w:p>
    <w:p w14:paraId="79F14BF7" w14:textId="77777777" w:rsidR="00CD50E5" w:rsidRPr="005158B6" w:rsidRDefault="00CD50E5" w:rsidP="006A6A34">
      <w:pPr>
        <w:rPr>
          <w:b/>
          <w:bCs/>
        </w:rPr>
      </w:pPr>
    </w:p>
    <w:p w14:paraId="3D2E2433" w14:textId="77777777" w:rsidR="00CD50E5" w:rsidRPr="005158B6" w:rsidRDefault="00CD50E5" w:rsidP="006A6A34">
      <w:r w:rsidRPr="005158B6">
        <w:t xml:space="preserve">Consent </w:t>
      </w:r>
      <w:r w:rsidRPr="005158B6">
        <w:t>was</w:t>
      </w:r>
      <w:r w:rsidRPr="005158B6">
        <w:t xml:space="preserve"> be obtained from </w:t>
      </w:r>
      <w:r w:rsidRPr="005158B6">
        <w:rPr>
          <w:u w:val="single"/>
        </w:rPr>
        <w:t>all</w:t>
      </w:r>
      <w:r w:rsidRPr="005158B6">
        <w:t xml:space="preserve"> participants ahead of interview</w:t>
      </w:r>
      <w:r w:rsidRPr="005158B6">
        <w:t xml:space="preserve">. </w:t>
      </w:r>
      <w:r w:rsidRPr="005158B6">
        <w:t xml:space="preserve">Prospective participants </w:t>
      </w:r>
      <w:r w:rsidRPr="005158B6">
        <w:t>were</w:t>
      </w:r>
      <w:r w:rsidRPr="005158B6">
        <w:t xml:space="preserve"> provided (in advance if possible, and again at the start of the interview) with the relevant Participant Information Sheet and Consent Form, which w</w:t>
      </w:r>
      <w:r w:rsidRPr="005158B6">
        <w:t>ere</w:t>
      </w:r>
      <w:r w:rsidRPr="005158B6">
        <w:t xml:space="preserve"> also be referred to and completed at interview. </w:t>
      </w:r>
    </w:p>
    <w:p w14:paraId="7B4C7AE4" w14:textId="3ADD33FD" w:rsidR="00CD50E5" w:rsidRPr="005158B6" w:rsidRDefault="00CD50E5" w:rsidP="006A6A34">
      <w:r w:rsidRPr="005158B6">
        <w:t>No participants chose to withdraw. However, s</w:t>
      </w:r>
      <w:r w:rsidRPr="005158B6">
        <w:t xml:space="preserve">hould </w:t>
      </w:r>
      <w:r w:rsidRPr="005158B6">
        <w:t xml:space="preserve">any </w:t>
      </w:r>
      <w:r w:rsidRPr="005158B6">
        <w:t xml:space="preserve">participants have chosen to withdraw, their data (i.e. the audio file of their interview, and any transcript already </w:t>
      </w:r>
      <w:r w:rsidRPr="005158B6">
        <w:lastRenderedPageBreak/>
        <w:t>created) would have been permanently deleted, not used in any project activity, and not referred to in any project output.</w:t>
      </w:r>
    </w:p>
    <w:p w14:paraId="27147424" w14:textId="77777777" w:rsidR="00CD50E5" w:rsidRPr="005158B6" w:rsidRDefault="00CD50E5" w:rsidP="006A6A34"/>
    <w:p w14:paraId="2591DA22" w14:textId="77777777" w:rsidR="006A6A34" w:rsidRPr="005158B6" w:rsidRDefault="006A6A34" w:rsidP="006A6A34">
      <w:pPr>
        <w:spacing w:after="0" w:line="240" w:lineRule="auto"/>
      </w:pPr>
    </w:p>
    <w:p w14:paraId="116E3C12" w14:textId="77777777" w:rsidR="006A6A34" w:rsidRPr="005158B6" w:rsidRDefault="006A6A34" w:rsidP="00341179">
      <w:pPr>
        <w:spacing w:after="0" w:line="240" w:lineRule="auto"/>
      </w:pPr>
    </w:p>
    <w:p w14:paraId="2B967BC9" w14:textId="77777777" w:rsidR="00341179" w:rsidRPr="005158B6" w:rsidRDefault="00341179" w:rsidP="00341179"/>
    <w:p w14:paraId="013ADA15" w14:textId="77777777" w:rsidR="00341179" w:rsidRPr="005158B6" w:rsidRDefault="00341179"/>
    <w:sectPr w:rsidR="00341179" w:rsidRPr="005158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74FA"/>
    <w:multiLevelType w:val="hybridMultilevel"/>
    <w:tmpl w:val="D8140764"/>
    <w:lvl w:ilvl="0" w:tplc="D1E84C1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7F81FE5"/>
    <w:multiLevelType w:val="hybridMultilevel"/>
    <w:tmpl w:val="20E4146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C02D20"/>
    <w:multiLevelType w:val="hybridMultilevel"/>
    <w:tmpl w:val="DAE4EA1E"/>
    <w:lvl w:ilvl="0" w:tplc="5DF629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69576F"/>
    <w:multiLevelType w:val="hybridMultilevel"/>
    <w:tmpl w:val="20E41464"/>
    <w:lvl w:ilvl="0" w:tplc="3A60FBC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255791"/>
    <w:multiLevelType w:val="hybridMultilevel"/>
    <w:tmpl w:val="978AF694"/>
    <w:lvl w:ilvl="0" w:tplc="238C0268">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75C4A83"/>
    <w:multiLevelType w:val="hybridMultilevel"/>
    <w:tmpl w:val="58B0B218"/>
    <w:lvl w:ilvl="0" w:tplc="71B8211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816453693">
    <w:abstractNumId w:val="3"/>
  </w:num>
  <w:num w:numId="2" w16cid:durableId="1546675648">
    <w:abstractNumId w:val="5"/>
  </w:num>
  <w:num w:numId="3" w16cid:durableId="1747260659">
    <w:abstractNumId w:val="2"/>
  </w:num>
  <w:num w:numId="4" w16cid:durableId="398793264">
    <w:abstractNumId w:val="0"/>
  </w:num>
  <w:num w:numId="5" w16cid:durableId="1347290071">
    <w:abstractNumId w:val="4"/>
  </w:num>
  <w:num w:numId="6" w16cid:durableId="1551308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179"/>
    <w:rsid w:val="00341179"/>
    <w:rsid w:val="005158B6"/>
    <w:rsid w:val="00620DAB"/>
    <w:rsid w:val="006A6A34"/>
    <w:rsid w:val="00CD50E5"/>
    <w:rsid w:val="00ED67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1C93"/>
  <w15:chartTrackingRefBased/>
  <w15:docId w15:val="{27433DD0-023C-474B-8758-15A7B72C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11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11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11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11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11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11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11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11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11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11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11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11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11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11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11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11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11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1179"/>
    <w:rPr>
      <w:rFonts w:eastAsiaTheme="majorEastAsia" w:cstheme="majorBidi"/>
      <w:color w:val="272727" w:themeColor="text1" w:themeTint="D8"/>
    </w:rPr>
  </w:style>
  <w:style w:type="paragraph" w:styleId="Title">
    <w:name w:val="Title"/>
    <w:basedOn w:val="Normal"/>
    <w:next w:val="Normal"/>
    <w:link w:val="TitleChar"/>
    <w:uiPriority w:val="10"/>
    <w:qFormat/>
    <w:rsid w:val="003411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11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11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11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1179"/>
    <w:pPr>
      <w:spacing w:before="160"/>
      <w:jc w:val="center"/>
    </w:pPr>
    <w:rPr>
      <w:i/>
      <w:iCs/>
      <w:color w:val="404040" w:themeColor="text1" w:themeTint="BF"/>
    </w:rPr>
  </w:style>
  <w:style w:type="character" w:customStyle="1" w:styleId="QuoteChar">
    <w:name w:val="Quote Char"/>
    <w:basedOn w:val="DefaultParagraphFont"/>
    <w:link w:val="Quote"/>
    <w:uiPriority w:val="29"/>
    <w:rsid w:val="00341179"/>
    <w:rPr>
      <w:i/>
      <w:iCs/>
      <w:color w:val="404040" w:themeColor="text1" w:themeTint="BF"/>
    </w:rPr>
  </w:style>
  <w:style w:type="paragraph" w:styleId="ListParagraph">
    <w:name w:val="List Paragraph"/>
    <w:basedOn w:val="Normal"/>
    <w:uiPriority w:val="34"/>
    <w:qFormat/>
    <w:rsid w:val="00341179"/>
    <w:pPr>
      <w:ind w:left="720"/>
      <w:contextualSpacing/>
    </w:pPr>
  </w:style>
  <w:style w:type="character" w:styleId="IntenseEmphasis">
    <w:name w:val="Intense Emphasis"/>
    <w:basedOn w:val="DefaultParagraphFont"/>
    <w:uiPriority w:val="21"/>
    <w:qFormat/>
    <w:rsid w:val="00341179"/>
    <w:rPr>
      <w:i/>
      <w:iCs/>
      <w:color w:val="0F4761" w:themeColor="accent1" w:themeShade="BF"/>
    </w:rPr>
  </w:style>
  <w:style w:type="paragraph" w:styleId="IntenseQuote">
    <w:name w:val="Intense Quote"/>
    <w:basedOn w:val="Normal"/>
    <w:next w:val="Normal"/>
    <w:link w:val="IntenseQuoteChar"/>
    <w:uiPriority w:val="30"/>
    <w:qFormat/>
    <w:rsid w:val="003411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1179"/>
    <w:rPr>
      <w:i/>
      <w:iCs/>
      <w:color w:val="0F4761" w:themeColor="accent1" w:themeShade="BF"/>
    </w:rPr>
  </w:style>
  <w:style w:type="character" w:styleId="IntenseReference">
    <w:name w:val="Intense Reference"/>
    <w:basedOn w:val="DefaultParagraphFont"/>
    <w:uiPriority w:val="32"/>
    <w:qFormat/>
    <w:rsid w:val="00341179"/>
    <w:rPr>
      <w:b/>
      <w:bCs/>
      <w:smallCaps/>
      <w:color w:val="0F4761" w:themeColor="accent1" w:themeShade="BF"/>
      <w:spacing w:val="5"/>
    </w:rPr>
  </w:style>
  <w:style w:type="character" w:styleId="SubtleEmphasis">
    <w:name w:val="Subtle Emphasis"/>
    <w:basedOn w:val="DefaultParagraphFont"/>
    <w:uiPriority w:val="19"/>
    <w:qFormat/>
    <w:rsid w:val="0034117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Moran (Geography)</dc:creator>
  <cp:keywords/>
  <dc:description/>
  <cp:lastModifiedBy>Dominique Moran (Geography)</cp:lastModifiedBy>
  <cp:revision>3</cp:revision>
  <dcterms:created xsi:type="dcterms:W3CDTF">2025-01-24T10:50:00Z</dcterms:created>
  <dcterms:modified xsi:type="dcterms:W3CDTF">2025-01-24T11:20:00Z</dcterms:modified>
</cp:coreProperties>
</file>